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FF" w:rsidRPr="00635CFF" w:rsidRDefault="00635CFF" w:rsidP="00635CFF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635CFF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201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6</w:t>
      </w:r>
      <w:r w:rsidRPr="00635CFF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年度游学项目报名通知</w:t>
      </w:r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各学院、系部：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6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年度短期海外游学项目现在开始报名。根据我医学院与各国家、地区高校的合作协议，我们将选拔一批同学到国外各高校进行为期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1-3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月的交流学习。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b/>
          <w:color w:val="FF0000"/>
          <w:kern w:val="0"/>
          <w:sz w:val="28"/>
          <w:szCs w:val="28"/>
        </w:rPr>
        <w:t>今年的情况与往年有一些变动，请各位同学认真阅读此通知。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报名基本条件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：无违纪处分等情况，不及格课程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门及以下（指目前为止尚未通过的必修课程；因之前交流所缺课程、见实习科室名称请在不及格课程门数栏标注清楚，</w:t>
      </w:r>
      <w:proofErr w:type="gramStart"/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不</w:t>
      </w:r>
      <w:proofErr w:type="gramEnd"/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如实报送信息者取消任何游学资格）请辅导员做好初审工作。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报名对象：</w:t>
      </w:r>
      <w:r w:rsidR="00253B25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报名对象</w:t>
      </w:r>
      <w:proofErr w:type="gramStart"/>
      <w:r w:rsidR="00253B25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为</w:t>
      </w:r>
      <w:r w:rsidRPr="00635CFF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临八</w:t>
      </w:r>
      <w:r w:rsidR="00253B25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的</w:t>
      </w:r>
      <w:proofErr w:type="gramEnd"/>
      <w:r w:rsidR="00253B25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，</w:t>
      </w:r>
      <w:r w:rsidRPr="00635CFF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不包括法八</w:t>
      </w:r>
      <w:r w:rsidR="00253B25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，临床专业包括法八</w:t>
      </w:r>
      <w:r w:rsidR="00E31FB0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；临</w:t>
      </w:r>
      <w:proofErr w:type="gramStart"/>
      <w:r w:rsidR="00E31FB0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五专业</w:t>
      </w:r>
      <w:proofErr w:type="gramEnd"/>
      <w:r w:rsidR="00E31FB0">
        <w:rPr>
          <w:rFonts w:ascii="Times New Roman" w:eastAsia="宋体" w:hAnsi="Times New Roman" w:cs="宋体" w:hint="eastAsia"/>
          <w:b/>
          <w:color w:val="000000"/>
          <w:kern w:val="0"/>
          <w:sz w:val="28"/>
          <w:szCs w:val="28"/>
        </w:rPr>
        <w:t>包括英文班、儿科班。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今年选拔依据为笔试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40%+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面试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40%+</w:t>
      </w:r>
      <w:proofErr w:type="gramStart"/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思政</w:t>
      </w:r>
      <w:proofErr w:type="gramEnd"/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20%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少数语言类或名额充裕项目只需笔试，不参加面试（根据报名情况确定），其他项目均须参加外语选拔笔试及专家面试（具体安排另行通知）。</w:t>
      </w:r>
    </w:p>
    <w:p w:rsidR="00635CFF" w:rsidRPr="00635CFF" w:rsidRDefault="00635CF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由于往年报名表总是错误较多，今年请同学们自己下载报名表，根据示例要求认真填写，对于报名表上出现身份证号码不正确、姓名英文拼写不正确、志愿不填项目编号等情况，将给予选拔总分扣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1-2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分的处罚。</w:t>
      </w:r>
    </w:p>
    <w:p w:rsidR="00635CFF" w:rsidRPr="00635CFF" w:rsidRDefault="007619EB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各项目可报名对象详见附件，</w:t>
      </w: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请同学们严格按照《</w:t>
      </w:r>
      <w:r w:rsidRPr="007619EB">
        <w:rPr>
          <w:rFonts w:ascii="Times New Roman" w:eastAsia="宋体" w:hAnsi="Times New Roman" w:cs="宋体"/>
          <w:color w:val="000000"/>
          <w:kern w:val="0"/>
          <w:sz w:val="28"/>
          <w:szCs w:val="28"/>
        </w:rPr>
        <w:t>201</w:t>
      </w:r>
      <w:r w:rsidRPr="007619EB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6</w:t>
      </w:r>
      <w:r w:rsidRPr="007619EB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年度可报名的交流项目及人数》表格中对应</w:t>
      </w:r>
      <w:r w:rsidR="00635CFF"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报名对象向班主任报名，备注栏写明是否愿意调剂，请按照自己对项目的喜好程度填写志愿</w:t>
      </w:r>
      <w:r w:rsidR="00485B25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，</w:t>
      </w:r>
      <w:r w:rsidR="00635CFF"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我们采用分数优先，平行志愿选拔。</w:t>
      </w:r>
    </w:p>
    <w:p w:rsidR="00635CFF" w:rsidRDefault="00635CFF" w:rsidP="00635CFF">
      <w:pPr>
        <w:widowControl/>
        <w:spacing w:line="480" w:lineRule="exact"/>
        <w:ind w:firstLine="600"/>
        <w:jc w:val="left"/>
        <w:rPr>
          <w:rFonts w:ascii="Times New Roman" w:eastAsia="宋体" w:hAnsi="Times New Roman" w:cs="宋体"/>
          <w:color w:val="000000"/>
          <w:kern w:val="0"/>
          <w:sz w:val="28"/>
          <w:szCs w:val="28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请各学院审核报名学生是否符合报名条件，指定一名负责老师，汇总整个学院报名单，于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12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月</w:t>
      </w:r>
      <w:r w:rsidR="00515113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日上午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12</w:t>
      </w:r>
      <w:r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点前（均当天上午报送，避免学生反复更改，过时</w:t>
      </w:r>
      <w:proofErr w:type="gramStart"/>
      <w:r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不</w:t>
      </w:r>
      <w:proofErr w:type="gramEnd"/>
      <w:r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候）报医学院教务处王慧老师</w:t>
      </w:r>
      <w:r w:rsidRPr="00ED1CD4">
        <w:rPr>
          <w:rFonts w:ascii="Times New Roman" w:eastAsia="宋体" w:hAnsi="Times New Roman" w:cs="Times New Roman"/>
          <w:kern w:val="0"/>
          <w:sz w:val="28"/>
          <w:szCs w:val="28"/>
        </w:rPr>
        <w:t>,</w:t>
      </w:r>
      <w:hyperlink r:id="rId4" w:history="1">
        <w:r w:rsidRPr="00ED1CD4">
          <w:rPr>
            <w:rFonts w:ascii="Times New Roman" w:eastAsia="宋体" w:hAnsi="Times New Roman" w:cs="宋体" w:hint="eastAsia"/>
            <w:kern w:val="0"/>
            <w:sz w:val="28"/>
          </w:rPr>
          <w:t>电子版发送至</w:t>
        </w:r>
        <w:r w:rsidRPr="00ED1CD4">
          <w:rPr>
            <w:rFonts w:ascii="Times New Roman" w:eastAsia="宋体" w:hAnsi="Times New Roman" w:cs="Times New Roman"/>
            <w:kern w:val="0"/>
            <w:sz w:val="28"/>
          </w:rPr>
          <w:t>hwang@shsmu.edu.cn</w:t>
        </w:r>
      </w:hyperlink>
      <w:r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，</w:t>
      </w:r>
      <w:r w:rsidR="00515113" w:rsidRPr="00ED1CD4">
        <w:rPr>
          <w:rFonts w:ascii="Times New Roman" w:eastAsia="宋体" w:hAnsi="Times New Roman" w:cs="Times New Roman" w:hint="eastAsia"/>
          <w:kern w:val="0"/>
          <w:sz w:val="28"/>
          <w:szCs w:val="28"/>
        </w:rPr>
        <w:t>4</w:t>
      </w:r>
      <w:r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日下午</w:t>
      </w:r>
      <w:r w:rsidRPr="00ED1CD4">
        <w:rPr>
          <w:rFonts w:ascii="Times New Roman" w:eastAsia="宋体" w:hAnsi="Times New Roman" w:cs="Times New Roman"/>
          <w:kern w:val="0"/>
          <w:sz w:val="28"/>
          <w:szCs w:val="28"/>
        </w:rPr>
        <w:t>17</w:t>
      </w:r>
      <w:r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时前收到回复邮件</w:t>
      </w:r>
      <w:r w:rsidR="00515113" w:rsidRPr="00ED1CD4">
        <w:rPr>
          <w:rFonts w:ascii="Times New Roman" w:eastAsia="宋体" w:hAnsi="Times New Roman" w:cs="宋体" w:hint="eastAsia"/>
          <w:kern w:val="0"/>
          <w:sz w:val="28"/>
          <w:szCs w:val="28"/>
        </w:rPr>
        <w:t>为准，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学生自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lastRenderedPageBreak/>
        <w:t>行发送、或班级班干部统一收取发送的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E-mail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均不作为报名依据。联系电话：</w:t>
      </w:r>
      <w:r w:rsidRPr="00635C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63846</w:t>
      </w:r>
      <w:r w:rsidR="0009581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891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。</w:t>
      </w:r>
    </w:p>
    <w:p w:rsidR="00D3201F" w:rsidRPr="00635CFF" w:rsidRDefault="00D3201F" w:rsidP="00635CFF">
      <w:pPr>
        <w:widowControl/>
        <w:spacing w:line="480" w:lineRule="exact"/>
        <w:ind w:firstLine="60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同时，关于</w:t>
      </w: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学生思政评分</w:t>
      </w:r>
      <w:proofErr w:type="gramEnd"/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，请</w:t>
      </w: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以学指委</w:t>
      </w:r>
      <w:proofErr w:type="gramEnd"/>
      <w:r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要求上报。</w:t>
      </w:r>
    </w:p>
    <w:p w:rsidR="00635CFF" w:rsidRPr="00635CFF" w:rsidRDefault="00635CFF" w:rsidP="00635CFF">
      <w:pPr>
        <w:widowControl/>
        <w:spacing w:line="480" w:lineRule="exact"/>
        <w:ind w:firstLine="57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请同学们仔细参考附件了解医学院海外游学相关规定、流程、项目介绍等情况，与父母共同探讨，慎重并量力选择适合的游学项目，定下交流名单随意放弃者取消今后一切交流机会。</w:t>
      </w:r>
    </w:p>
    <w:p w:rsidR="00635CFF" w:rsidRPr="00635CFF" w:rsidRDefault="00635CFF" w:rsidP="00635CFF">
      <w:pPr>
        <w:widowControl/>
        <w:spacing w:line="480" w:lineRule="exact"/>
        <w:ind w:firstLine="57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注：有的项目需要提供简历等材料不需要报名时交，待名单确定后另行通知收取；有的项目有雅思、托福等英语成绩要求，可以先报名，成行时需要符合其要求，此类项目已经符合条件者优先。</w:t>
      </w:r>
    </w:p>
    <w:p w:rsidR="00635CFF" w:rsidRPr="00635CFF" w:rsidRDefault="00635CFF" w:rsidP="00635CFF">
      <w:pPr>
        <w:widowControl/>
        <w:spacing w:line="480" w:lineRule="exact"/>
        <w:ind w:firstLine="57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8"/>
          <w:szCs w:val="28"/>
        </w:rPr>
        <w:t>各附件均可在教务处下载区下载。</w:t>
      </w:r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附件一：</w:t>
      </w: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="00171C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年度可报名的交流项目及人数</w:t>
      </w:r>
    </w:p>
    <w:p w:rsidR="00584658" w:rsidRPr="00584658" w:rsidRDefault="002A3E9E" w:rsidP="00635CFF">
      <w:pPr>
        <w:widowControl/>
        <w:spacing w:line="48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5" w:history="1">
        <w:r w:rsidRPr="002A3E9E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</w:rPr>
          <w:t>http://jwc.shsmu.edu.cn/uploadfile/2015/1202/20151202084432670.xlsx</w:t>
        </w:r>
      </w:hyperlink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附件二：短期游学报名表</w:t>
      </w:r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http://jwc.shsmu.edu.cn/index.php?m=content&amp;c=index&amp;a=show&amp;catid=50&amp;id=2982</w:t>
      </w:r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附件三：</w:t>
      </w: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="00171CA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游学项目简介</w:t>
      </w:r>
    </w:p>
    <w:p w:rsidR="00171CAC" w:rsidRDefault="0006565A" w:rsidP="00635CFF">
      <w:pPr>
        <w:widowControl/>
        <w:spacing w:line="480" w:lineRule="exact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06565A">
        <w:rPr>
          <w:rFonts w:ascii="Times New Roman" w:eastAsia="宋体" w:hAnsi="Times New Roman" w:cs="宋体"/>
          <w:color w:val="000000"/>
          <w:kern w:val="0"/>
          <w:sz w:val="24"/>
          <w:szCs w:val="24"/>
        </w:rPr>
        <w:t>http://jwc.shsmu.edu.cn/index.php?m=content&amp;c=index&amp;a=show&amp;catid=50&amp;id=3129</w:t>
      </w:r>
    </w:p>
    <w:p w:rsidR="00635CFF" w:rsidRPr="00171CAC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1CAC">
        <w:rPr>
          <w:rFonts w:ascii="Times New Roman" w:eastAsia="宋体" w:hAnsi="Times New Roman" w:cs="宋体" w:hint="eastAsia"/>
          <w:kern w:val="0"/>
          <w:sz w:val="24"/>
          <w:szCs w:val="24"/>
        </w:rPr>
        <w:t>附件四：</w:t>
      </w:r>
      <w:hyperlink r:id="rId6" w:history="1">
        <w:r w:rsidRPr="00171CAC">
          <w:rPr>
            <w:rFonts w:ascii="Times New Roman" w:eastAsia="宋体" w:hAnsi="Times New Roman" w:cs="宋体" w:hint="eastAsia"/>
            <w:kern w:val="0"/>
            <w:sz w:val="24"/>
            <w:szCs w:val="24"/>
          </w:rPr>
          <w:t>上海交通大学医学院关于因公派出学习交流本科生（</w:t>
        </w:r>
        <w:proofErr w:type="gramStart"/>
        <w:r w:rsidRPr="00171CAC">
          <w:rPr>
            <w:rFonts w:ascii="Times New Roman" w:eastAsia="宋体" w:hAnsi="Times New Roman" w:cs="宋体" w:hint="eastAsia"/>
            <w:kern w:val="0"/>
            <w:sz w:val="24"/>
            <w:szCs w:val="24"/>
          </w:rPr>
          <w:t>含长学制</w:t>
        </w:r>
        <w:proofErr w:type="gramEnd"/>
        <w:r w:rsidRPr="00171CAC">
          <w:rPr>
            <w:rFonts w:ascii="Times New Roman" w:eastAsia="宋体" w:hAnsi="Times New Roman" w:cs="宋体" w:hint="eastAsia"/>
            <w:kern w:val="0"/>
            <w:sz w:val="24"/>
            <w:szCs w:val="24"/>
          </w:rPr>
          <w:t>学生）的管理规定</w:t>
        </w:r>
      </w:hyperlink>
    </w:p>
    <w:p w:rsidR="00635CFF" w:rsidRPr="00635CFF" w:rsidRDefault="00E808C2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hyperlink r:id="rId7" w:history="1">
        <w:r w:rsidR="00635CFF" w:rsidRPr="00171CAC">
          <w:rPr>
            <w:rFonts w:ascii="Times New Roman" w:eastAsia="宋体" w:hAnsi="Times New Roman" w:cs="Times New Roman"/>
            <w:kern w:val="0"/>
            <w:sz w:val="24"/>
            <w:szCs w:val="24"/>
          </w:rPr>
          <w:t>http://jwc.shsmu.edu.cn/index.php?m=content&amp;c=index&amp;a=show&amp;catid=25&amp;id=1995</w:t>
        </w:r>
      </w:hyperlink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附件五：上海交通大学医学院大学生出国（境）学习交流活动指南</w:t>
      </w:r>
    </w:p>
    <w:p w:rsidR="00635CFF" w:rsidRPr="00635CFF" w:rsidRDefault="00635CFF" w:rsidP="00635CFF">
      <w:pPr>
        <w:widowControl/>
        <w:spacing w:line="480" w:lineRule="exac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http://jwc.shsmu.edu.cn/index.php?m=content&amp;c=index&amp;a=show&amp;catid=50&amp;id=2094</w:t>
      </w:r>
    </w:p>
    <w:p w:rsidR="00635CFF" w:rsidRPr="00635CFF" w:rsidRDefault="00635CFF" w:rsidP="00635CFF">
      <w:pPr>
        <w:widowControl/>
        <w:spacing w:line="460" w:lineRule="exact"/>
        <w:ind w:firstLine="60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635CFF" w:rsidRPr="00635CFF" w:rsidRDefault="00635CFF" w:rsidP="00635CFF">
      <w:pPr>
        <w:widowControl/>
        <w:spacing w:line="460" w:lineRule="exact"/>
        <w:ind w:firstLine="60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上海交通大学医学院教务处</w:t>
      </w:r>
    </w:p>
    <w:p w:rsidR="00635CFF" w:rsidRPr="00635CFF" w:rsidRDefault="00635CFF" w:rsidP="00635CFF">
      <w:pPr>
        <w:widowControl/>
        <w:spacing w:line="460" w:lineRule="exact"/>
        <w:ind w:firstLine="600"/>
        <w:jc w:val="righ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201</w:t>
      </w:r>
      <w:r w:rsidR="00095816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5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年</w:t>
      </w:r>
      <w:r w:rsidRPr="00635CFF"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  <w:t>1</w:t>
      </w:r>
      <w:r w:rsidR="00171CAC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2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月</w:t>
      </w:r>
      <w:r w:rsidR="00171CAC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1</w:t>
      </w:r>
      <w:r w:rsidRPr="00635CFF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日</w:t>
      </w:r>
    </w:p>
    <w:p w:rsidR="00DE0DA3" w:rsidRDefault="00DE0DA3"/>
    <w:sectPr w:rsidR="00DE0DA3" w:rsidSect="00171CA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CFF"/>
    <w:rsid w:val="0006565A"/>
    <w:rsid w:val="00095816"/>
    <w:rsid w:val="000B0D62"/>
    <w:rsid w:val="000E59C3"/>
    <w:rsid w:val="001157E8"/>
    <w:rsid w:val="00171CAC"/>
    <w:rsid w:val="00253B25"/>
    <w:rsid w:val="002A3E9E"/>
    <w:rsid w:val="003563ED"/>
    <w:rsid w:val="003B5168"/>
    <w:rsid w:val="003D707C"/>
    <w:rsid w:val="00485B25"/>
    <w:rsid w:val="00515113"/>
    <w:rsid w:val="00584658"/>
    <w:rsid w:val="005E1DCC"/>
    <w:rsid w:val="00635CFF"/>
    <w:rsid w:val="0072653F"/>
    <w:rsid w:val="007619EB"/>
    <w:rsid w:val="007A6680"/>
    <w:rsid w:val="00AB3C2F"/>
    <w:rsid w:val="00BB3633"/>
    <w:rsid w:val="00D3201F"/>
    <w:rsid w:val="00D34F31"/>
    <w:rsid w:val="00DC008F"/>
    <w:rsid w:val="00DE0DA3"/>
    <w:rsid w:val="00DF1B4A"/>
    <w:rsid w:val="00E31FB0"/>
    <w:rsid w:val="00E52A20"/>
    <w:rsid w:val="00E808C2"/>
    <w:rsid w:val="00ED1CD4"/>
    <w:rsid w:val="00EE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35C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35CF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35CF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35C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7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EDEDEF"/>
                <w:bottom w:val="none" w:sz="0" w:space="0" w:color="auto"/>
                <w:right w:val="none" w:sz="0" w:space="0" w:color="auto"/>
              </w:divBdr>
              <w:divsChild>
                <w:div w:id="9499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2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wc.shsmu.edu.cn/index.php?m=content&amp;c=index&amp;a=show&amp;catid=25&amp;id=1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wc.shsmu.edu.cn/bvnews/upload/1995.doc" TargetMode="External"/><Relationship Id="rId5" Type="http://schemas.openxmlformats.org/officeDocument/2006/relationships/hyperlink" Target="http://jwc.shsmu.edu.cn/uploadfile/2015/1202/20151202084432670.xlsx" TargetMode="External"/><Relationship Id="rId4" Type="http://schemas.openxmlformats.org/officeDocument/2006/relationships/hyperlink" Target="mailto:&#30005;&#23376;&#29256;&#21457;&#36865;&#33267;wanghui02468@hotmail.com,&#32440;&#36136;&#21517;&#21333;&#38656;&#23398;&#38498;&#30422;&#31456;&#21518;&#20132;&#31185;&#25945;&#27004;5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263</Words>
  <Characters>1500</Characters>
  <Application>Microsoft Office Word</Application>
  <DocSecurity>0</DocSecurity>
  <Lines>12</Lines>
  <Paragraphs>3</Paragraphs>
  <ScaleCrop>false</ScaleCrop>
  <Company>Windsoft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22</cp:revision>
  <dcterms:created xsi:type="dcterms:W3CDTF">2015-11-30T07:33:00Z</dcterms:created>
  <dcterms:modified xsi:type="dcterms:W3CDTF">2015-12-02T00:45:00Z</dcterms:modified>
</cp:coreProperties>
</file>