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7" w:rsidRPr="002C30C7" w:rsidRDefault="00776EF7" w:rsidP="002C30C7">
      <w:pPr>
        <w:jc w:val="center"/>
        <w:rPr>
          <w:rFonts w:ascii="宋体" w:eastAsia="宋体" w:hAnsi="宋体"/>
          <w:sz w:val="28"/>
          <w:szCs w:val="28"/>
        </w:rPr>
      </w:pPr>
      <w:r w:rsidRPr="002C30C7">
        <w:rPr>
          <w:rFonts w:ascii="宋体" w:eastAsia="宋体" w:hAnsi="宋体" w:hint="eastAsia"/>
          <w:sz w:val="28"/>
          <w:szCs w:val="28"/>
        </w:rPr>
        <w:t>关于2017年度海外游学行前教育通知</w:t>
      </w:r>
    </w:p>
    <w:p w:rsidR="00776EF7" w:rsidRPr="002C30C7" w:rsidRDefault="00776EF7">
      <w:pPr>
        <w:rPr>
          <w:rFonts w:ascii="宋体" w:eastAsia="宋体" w:hAnsi="宋体"/>
          <w:sz w:val="28"/>
          <w:szCs w:val="28"/>
        </w:rPr>
      </w:pPr>
    </w:p>
    <w:p w:rsidR="002C30C7" w:rsidRDefault="00776EF7">
      <w:pPr>
        <w:rPr>
          <w:rFonts w:ascii="宋体" w:eastAsia="宋体" w:hAnsi="宋体" w:hint="eastAsia"/>
          <w:sz w:val="28"/>
          <w:szCs w:val="28"/>
        </w:rPr>
      </w:pPr>
      <w:r w:rsidRPr="002C30C7">
        <w:rPr>
          <w:rFonts w:ascii="宋体" w:eastAsia="宋体" w:hAnsi="宋体" w:hint="eastAsia"/>
          <w:sz w:val="28"/>
          <w:szCs w:val="28"/>
        </w:rPr>
        <w:tab/>
        <w:t>现定于2017年4月17日18:00于卢湾校区西院新教学楼一楼报告厅举行2017年度海外游学行前教育的通知。会议重要，请</w:t>
      </w:r>
      <w:r w:rsidR="002C30C7" w:rsidRPr="002C30C7">
        <w:rPr>
          <w:rFonts w:ascii="宋体" w:eastAsia="宋体" w:hAnsi="宋体" w:hint="eastAsia"/>
          <w:sz w:val="28"/>
          <w:szCs w:val="28"/>
        </w:rPr>
        <w:t>参加2017年度海外游学项目的学生（详细名单见下）务必准时出席。</w:t>
      </w:r>
    </w:p>
    <w:p w:rsidR="002435AB" w:rsidRDefault="002435A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上海交通大学医学院国际交流处</w:t>
      </w:r>
    </w:p>
    <w:p w:rsidR="002435AB" w:rsidRPr="002435AB" w:rsidRDefault="002435AB" w:rsidP="002435A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2017年4月13日</w:t>
      </w:r>
    </w:p>
    <w:tbl>
      <w:tblPr>
        <w:tblW w:w="8662" w:type="dxa"/>
        <w:tblInd w:w="93" w:type="dxa"/>
        <w:tblLook w:val="04A0"/>
      </w:tblPr>
      <w:tblGrid>
        <w:gridCol w:w="1940"/>
        <w:gridCol w:w="1336"/>
        <w:gridCol w:w="2835"/>
        <w:gridCol w:w="850"/>
        <w:gridCol w:w="1701"/>
      </w:tblGrid>
      <w:tr w:rsidR="00237C41" w:rsidRPr="00237C41" w:rsidTr="00BF4370">
        <w:trPr>
          <w:trHeight w:val="3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交流内容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池慧慧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多伦多大学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陈嘉雯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多伦多大学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多伦多大学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多伦多大学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15（4+4）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陈一飞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祝文童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邓守言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张兆炜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程健豪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14临五英文班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何乐天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朱雪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德州大学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20164+4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侯怡卿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刘世云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柳海菲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实验室轮转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郑清如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向奕瑾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内部拉斯加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15医学检验技术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徐竞竞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15级英五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薛亦铮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潘楚乔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田宇阳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16口腔五年制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朱龙文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韩培一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邓智中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16护理班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唐雨婧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晏一铭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15口腔班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卜令同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李胤文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唐思嘉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16临八口腔班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蔡祉恒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16口腔五年制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江旖婷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代天骄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16护理班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郑旻嘉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20164+4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UCLA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李艾欣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16口腔八年制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刘逸云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16口腔五年制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李雨桐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徐沁媛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16临八六大班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王任远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15级英五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吴曼青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16临八5班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张钦杰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石子旸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陈泊抒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殷翰林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2016级4+4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姚怡然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15级英五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姚佳雨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申屠戴媛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陆旭红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许文清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韦梦洁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李雯婕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16护理班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周仕依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马倩玉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江兆奇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20164+4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张弘池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邓旖婷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14口七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渥太华大学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渥太华大学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仇嘉宇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渥太华大学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渥太华大学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司鹏宇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丁肇卉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严思远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桑怡菲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天普大学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徐天启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托莱多大学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托莱多大学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宋子程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15预防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岳旻琬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郭子桢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16临八二大班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黄紫荆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16临八二大班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梁梦晨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16医技班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庄悦琳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15临八二大班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徐梓安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Mcmaster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苗伊鸣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里尔二大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里尔二大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彭芳芳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里尔二大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里尔二大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沈子贇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里尔二大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赵文辰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吕泽平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马宇宁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杨宇轩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王圣昊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邱煜程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陆星宇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阮小豪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唐欣悦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温东晟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沈施恩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宋楚翘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朱思濛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杨崔燕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周天一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郭东烨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徐琬倩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王宇涵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杨鹿笛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何楚晴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孟心娴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向棹宇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金可欣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唐怡珺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唐筱璐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杨清源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江水晶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张羽桐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陈聪燕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夏国芳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庞依丹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俞昊君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赵非凡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15级临五大班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王逸姝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朱哲坤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尹钰佳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15医学检验技术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岑懿君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15医学检验技术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兰雨桐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丁飞雪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缪慧娴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阿迪拉·阿不力米提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斯特拉斯堡大学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斯特拉斯堡大学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吕含怡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斯特拉斯堡大学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冯伊怡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斯特拉斯堡大学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陈圆圆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海德堡大学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陈筑昕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海德堡大学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刘付蓉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海德堡大学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张碧玉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卡罗林斯卡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B－17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卡罗林斯卡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B－17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里昂一大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熊哲祯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里昂一大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张佩祺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里昂一大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金辰烨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里昂一大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10临八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蔡林彬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萨里大学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10临八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陆奇杰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萨里大学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韩启新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巴黎五大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巴黎五大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胡逸斌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梅嘉伦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朱鸣阳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崔剑知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周经纬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吴百川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徐世宁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吴逸驰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朱潇宽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朱宏炟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杨欣慧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刘王艺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张婧怡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徐楚乔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陶雯琦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高怡青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沈一格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朱子衿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贾宇新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王硕洋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16法八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朱纯琪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格勒诺布尔第三大学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李诗琪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悉尼大学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唐文芳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悉尼大学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14临五留学生班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刘盈颖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吴一凡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15口腔班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唐昕月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15口腔班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鄢洁雅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15护理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吴雨蔷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14口七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周宇航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石寒菡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邢海平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王姝婧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林一杭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衣俊明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15临八三大班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马嘉忆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阿德莱德大学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课程项目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林双喆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邬静莹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邹沅芫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施忆雯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陈乐陪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唐陈月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14临五五大班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成英杰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14英五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白佳润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周冰荣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谢梦凡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卢慧娜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冯媛媛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社区医疗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常博文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黄嘉膂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张文青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陈泓弛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潘云晖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13临五二大班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马泽华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西澳大学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吴晨青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悉尼大学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儿科实习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谢亦乐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浜松大学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13临五三大班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浜松大学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戴尔宽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东京女子医科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东京女子医科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三重大学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儿科实习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13临五儿科班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于佳希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三重大学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儿科实习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13临八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林思涵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名古屋大学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郑丹丹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名古屋大学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忠南大学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杜冰莹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忠南大学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林梦璐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13临五五大班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14临五一大班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刘泽豫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李枫楠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首尔大学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13临五英文班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韩逸超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首尔大学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13临五四大班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林丰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E-1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13临五六大班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陈泰中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E-1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2"/>
              </w:rPr>
              <w:t>临床见习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慈济大学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模拟手术</w:t>
            </w:r>
          </w:p>
        </w:tc>
      </w:tr>
      <w:tr w:rsidR="00237C41" w:rsidRPr="00237C41" w:rsidTr="00BF4370">
        <w:trPr>
          <w:trHeight w:val="40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潘力迦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慈济大学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模拟手术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2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刘照南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莫嘉寅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张硕渊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陈轩祎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陈添翼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何金灿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吕恒宇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赵俊铎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赵梧斌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郭淳浩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陈愚鑫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程昭睿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郭馨怡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杭政寅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余诗秋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周希莹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楼伊云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孙皓洁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何丽娜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杨硕瑶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林力雯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林曉彤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李樂然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黃天盈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王曉芳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王亭云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罗元博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申屠晋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吳智傑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張家健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錢學良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區鈞琪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曾耀星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呂冠泓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顏鈞杉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陈昀谷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董政麟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崔云凡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姜文溢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刘赛靓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王亦奇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李思聪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林佳依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史安柔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王广琪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于怡清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李轶璇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C41" w:rsidRPr="00237C41" w:rsidTr="00BF4370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16级英文班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官小渝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英文班专项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C41" w:rsidRPr="00237C41" w:rsidRDefault="00237C41" w:rsidP="00237C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7C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C30C7" w:rsidRPr="002C30C7" w:rsidRDefault="002C30C7">
      <w:pPr>
        <w:rPr>
          <w:rFonts w:ascii="宋体" w:eastAsia="宋体" w:hAnsi="宋体"/>
          <w:szCs w:val="21"/>
        </w:rPr>
      </w:pPr>
    </w:p>
    <w:sectPr w:rsidR="002C30C7" w:rsidRPr="002C30C7" w:rsidSect="0026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E3" w:rsidRDefault="007654E3" w:rsidP="002435AB">
      <w:r>
        <w:separator/>
      </w:r>
    </w:p>
  </w:endnote>
  <w:endnote w:type="continuationSeparator" w:id="1">
    <w:p w:rsidR="007654E3" w:rsidRDefault="007654E3" w:rsidP="0024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E3" w:rsidRDefault="007654E3" w:rsidP="002435AB">
      <w:r>
        <w:separator/>
      </w:r>
    </w:p>
  </w:footnote>
  <w:footnote w:type="continuationSeparator" w:id="1">
    <w:p w:rsidR="007654E3" w:rsidRDefault="007654E3" w:rsidP="00243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EF7"/>
    <w:rsid w:val="00237C41"/>
    <w:rsid w:val="002435AB"/>
    <w:rsid w:val="00265CF1"/>
    <w:rsid w:val="002C30C7"/>
    <w:rsid w:val="007654E3"/>
    <w:rsid w:val="00776EF7"/>
    <w:rsid w:val="00BF4370"/>
    <w:rsid w:val="00E02D75"/>
    <w:rsid w:val="00FA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C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7C41"/>
    <w:rPr>
      <w:color w:val="800080"/>
      <w:u w:val="single"/>
    </w:rPr>
  </w:style>
  <w:style w:type="paragraph" w:customStyle="1" w:styleId="font5">
    <w:name w:val="font5"/>
    <w:basedOn w:val="a"/>
    <w:rsid w:val="00237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237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37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237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237C41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font10">
    <w:name w:val="font10"/>
    <w:basedOn w:val="a"/>
    <w:rsid w:val="00237C41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37C4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37C41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37C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37C4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37C4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37C4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37C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37C4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43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35A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3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3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1355</Words>
  <Characters>7729</Characters>
  <Application>Microsoft Office Word</Application>
  <DocSecurity>0</DocSecurity>
  <Lines>64</Lines>
  <Paragraphs>18</Paragraphs>
  <ScaleCrop>false</ScaleCrop>
  <Company>上海交通大学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王慧</cp:lastModifiedBy>
  <cp:revision>6</cp:revision>
  <dcterms:created xsi:type="dcterms:W3CDTF">2017-04-12T07:33:00Z</dcterms:created>
  <dcterms:modified xsi:type="dcterms:W3CDTF">2017-04-13T02:29:00Z</dcterms:modified>
</cp:coreProperties>
</file>